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E0A6D" w14:textId="77777777" w:rsidR="00E17988" w:rsidRDefault="00E17988" w:rsidP="00E17988">
      <w:pPr>
        <w:rPr>
          <w:b/>
          <w:bCs/>
          <w:sz w:val="30"/>
          <w:szCs w:val="30"/>
          <w:highlight w:val="green"/>
        </w:rPr>
      </w:pPr>
      <w:r>
        <w:rPr>
          <w:b/>
          <w:bCs/>
          <w:sz w:val="30"/>
          <w:szCs w:val="30"/>
          <w:highlight w:val="green"/>
        </w:rPr>
        <w:t>Electric Tricycle Brushless Differential Motor 1500W 3000W</w:t>
      </w:r>
    </w:p>
    <w:p w14:paraId="5252B470" w14:textId="0F928811" w:rsidR="00E17988" w:rsidRDefault="00E17988" w:rsidP="00E17988">
      <w:r>
        <w:rPr>
          <w:noProof/>
        </w:rPr>
        <w:drawing>
          <wp:inline distT="0" distB="0" distL="0" distR="0" wp14:anchorId="5EFF5A0A" wp14:editId="30A6F1AF">
            <wp:extent cx="3746500" cy="32321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979" w:type="dxa"/>
        <w:tblInd w:w="0" w:type="dxa"/>
        <w:tblLook w:val="04A0" w:firstRow="1" w:lastRow="0" w:firstColumn="1" w:lastColumn="0" w:noHBand="0" w:noVBand="1"/>
      </w:tblPr>
      <w:tblGrid>
        <w:gridCol w:w="1795"/>
        <w:gridCol w:w="1796"/>
        <w:gridCol w:w="1796"/>
        <w:gridCol w:w="1796"/>
        <w:gridCol w:w="1796"/>
      </w:tblGrid>
      <w:tr w:rsidR="00E17988" w14:paraId="7EE60068" w14:textId="77777777" w:rsidTr="00E17988">
        <w:trPr>
          <w:trHeight w:val="451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1968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Rated Power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9A20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1500W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D9452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2200W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FC756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3000W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EF4E6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3000W</w:t>
            </w:r>
          </w:p>
        </w:tc>
      </w:tr>
      <w:tr w:rsidR="00E17988" w14:paraId="14AE3D30" w14:textId="77777777" w:rsidTr="00E17988">
        <w:trPr>
          <w:trHeight w:val="42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825A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Rated volt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982E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60V/72V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5DC40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60V/72V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5E49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60V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0AF5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72V</w:t>
            </w:r>
          </w:p>
        </w:tc>
      </w:tr>
      <w:tr w:rsidR="00E17988" w14:paraId="20D964DC" w14:textId="77777777" w:rsidTr="00E17988">
        <w:trPr>
          <w:trHeight w:val="451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084A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Rated Speed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10561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35E1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60/72V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7B1D6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60V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21F4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72V</w:t>
            </w:r>
          </w:p>
        </w:tc>
      </w:tr>
      <w:tr w:rsidR="00E17988" w14:paraId="500FFB30" w14:textId="77777777" w:rsidTr="00E17988">
        <w:trPr>
          <w:trHeight w:val="699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0FE2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Rated Current</w:t>
            </w:r>
          </w:p>
          <w:p w14:paraId="2A112147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(A)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661E7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≤31-28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D534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≤43-39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DF027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≤58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CDD9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≤58</w:t>
            </w:r>
          </w:p>
        </w:tc>
      </w:tr>
      <w:tr w:rsidR="00E17988" w14:paraId="25C8E42A" w14:textId="77777777" w:rsidTr="00E17988">
        <w:trPr>
          <w:trHeight w:val="451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35EF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Rated torque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CEF7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6.2n.m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BBF7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8.2n.m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4AB3B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10.1n.m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A842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10.1n.m</w:t>
            </w:r>
          </w:p>
        </w:tc>
      </w:tr>
      <w:tr w:rsidR="00E17988" w14:paraId="0691284A" w14:textId="77777777" w:rsidTr="00E17988">
        <w:trPr>
          <w:trHeight w:val="699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E039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Rated </w:t>
            </w:r>
            <w:proofErr w:type="spellStart"/>
            <w:r>
              <w:rPr>
                <w:rFonts w:ascii="Arial" w:hAnsi="Arial" w:cs="Arial"/>
                <w:b/>
                <w:bCs/>
              </w:rPr>
              <w:t>Effeciency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B0B0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83%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42CD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83%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9DC4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83%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6C9A" w14:textId="77777777" w:rsidR="00E17988" w:rsidRDefault="00E179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83%</w:t>
            </w:r>
          </w:p>
        </w:tc>
      </w:tr>
      <w:tr w:rsidR="00E17988" w14:paraId="7A5CD078" w14:textId="77777777" w:rsidTr="00E17988">
        <w:trPr>
          <w:trHeight w:val="71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5848" w14:textId="77777777" w:rsidR="00E17988" w:rsidRDefault="00E1798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Application range</w:t>
            </w:r>
          </w:p>
        </w:tc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7AE1" w14:textId="77777777" w:rsidR="00E17988" w:rsidRDefault="00E1798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Middle&amp;Heavy</w:t>
            </w:r>
            <w:proofErr w:type="spellEnd"/>
            <w:r>
              <w:rPr>
                <w:rFonts w:ascii="Arial" w:hAnsi="Arial" w:cs="Arial"/>
              </w:rPr>
              <w:t xml:space="preserve"> electric tricycle</w:t>
            </w:r>
          </w:p>
        </w:tc>
      </w:tr>
    </w:tbl>
    <w:p w14:paraId="55B6776A" w14:textId="77777777" w:rsidR="00E17988" w:rsidRDefault="00E17988" w:rsidP="00E17988"/>
    <w:p w14:paraId="54100608" w14:textId="77777777" w:rsidR="00E17988" w:rsidRDefault="00E17988" w:rsidP="00E17988"/>
    <w:p w14:paraId="0C59AE39" w14:textId="09660418" w:rsidR="00E17988" w:rsidRDefault="00E17988" w:rsidP="00E17988">
      <w:r>
        <w:rPr>
          <w:noProof/>
        </w:rPr>
        <w:lastRenderedPageBreak/>
        <w:drawing>
          <wp:inline distT="0" distB="0" distL="0" distR="0" wp14:anchorId="34E00051" wp14:editId="022CBD47">
            <wp:extent cx="4660900" cy="4159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81AB" w14:textId="1CAC13AE" w:rsidR="00E17988" w:rsidRDefault="00E17988" w:rsidP="00E17988">
      <w:r>
        <w:rPr>
          <w:noProof/>
        </w:rPr>
        <w:drawing>
          <wp:inline distT="0" distB="0" distL="0" distR="0" wp14:anchorId="1078FB9F" wp14:editId="45F6807D">
            <wp:extent cx="4768850" cy="4032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A4A4" w14:textId="10494B0A" w:rsidR="005E7F12" w:rsidRDefault="005E7F12"/>
    <w:sectPr w:rsidR="005E7F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988"/>
    <w:rsid w:val="005E7F12"/>
    <w:rsid w:val="00E1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C709F"/>
  <w15:chartTrackingRefBased/>
  <w15:docId w15:val="{A65AF8F9-0C2C-4041-945E-048301B9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8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17988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Dixit</dc:creator>
  <cp:keywords/>
  <dc:description/>
  <cp:lastModifiedBy>Priyanka Dixit</cp:lastModifiedBy>
  <cp:revision>1</cp:revision>
  <dcterms:created xsi:type="dcterms:W3CDTF">2022-12-08T10:53:00Z</dcterms:created>
  <dcterms:modified xsi:type="dcterms:W3CDTF">2022-12-08T10:54:00Z</dcterms:modified>
</cp:coreProperties>
</file>